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B5" w:rsidRDefault="00F81BB5">
      <w:pPr>
        <w:jc w:val="center"/>
        <w:rPr>
          <w:b/>
          <w:bCs/>
        </w:rPr>
      </w:pPr>
      <w:r>
        <w:rPr>
          <w:b/>
          <w:bCs/>
        </w:rPr>
        <w:t xml:space="preserve">ELECCIÓN DE CONSEJEROS ACADÉMICOS REPRESENTANTES </w:t>
      </w:r>
    </w:p>
    <w:p w:rsidR="00F81BB5" w:rsidRDefault="00F81BB5">
      <w:pPr>
        <w:jc w:val="center"/>
        <w:rPr>
          <w:b/>
          <w:bCs/>
        </w:rPr>
      </w:pPr>
      <w:r>
        <w:rPr>
          <w:b/>
          <w:bCs/>
        </w:rPr>
        <w:t>DE LOS PROFESORES DE FACULTADES O ESCUELAS</w:t>
      </w:r>
    </w:p>
    <w:p w:rsidR="00F81BB5" w:rsidRDefault="00F81BB5">
      <w:pPr>
        <w:jc w:val="center"/>
        <w:rPr>
          <w:b/>
          <w:bCs/>
        </w:rPr>
      </w:pPr>
    </w:p>
    <w:p w:rsidR="00F81BB5" w:rsidRDefault="00F81BB5">
      <w:pPr>
        <w:jc w:val="center"/>
        <w:rPr>
          <w:b/>
          <w:bCs/>
        </w:rPr>
      </w:pPr>
      <w:r>
        <w:rPr>
          <w:b/>
          <w:bCs/>
        </w:rPr>
        <w:t xml:space="preserve">DEL ÁREA DE LAS </w:t>
      </w:r>
      <w:r>
        <w:rPr>
          <w:b/>
          <w:bCs/>
          <w:i/>
          <w:iCs/>
          <w:highlight w:val="yellow"/>
        </w:rPr>
        <w:t>(CFMI, CBQyS, CS, o HyA)</w:t>
      </w:r>
    </w:p>
    <w:p w:rsidR="00F81BB5" w:rsidRDefault="00F81BB5">
      <w:pPr>
        <w:jc w:val="center"/>
        <w:rPr>
          <w:b/>
          <w:bCs/>
        </w:rPr>
      </w:pPr>
    </w:p>
    <w:p w:rsidR="00F81BB5" w:rsidRDefault="00F81BB5">
      <w:pPr>
        <w:jc w:val="center"/>
        <w:rPr>
          <w:b/>
          <w:bCs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1526"/>
        <w:gridCol w:w="1417"/>
      </w:tblGrid>
      <w:tr w:rsidR="00F81BB5">
        <w:trPr>
          <w:jc w:val="center"/>
        </w:trPr>
        <w:tc>
          <w:tcPr>
            <w:tcW w:w="1526" w:type="dxa"/>
          </w:tcPr>
          <w:p w:rsidR="00F81BB5" w:rsidRDefault="00F81BB5">
            <w:pPr>
              <w:rPr>
                <w:b/>
                <w:bCs/>
                <w:lang w:eastAsia="es-ES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1417" w:type="dxa"/>
          </w:tcPr>
          <w:p w:rsidR="00F81BB5" w:rsidRDefault="00F81BB5">
            <w:pPr>
              <w:pBdr>
                <w:bottom w:val="single" w:sz="4" w:space="1" w:color="auto"/>
              </w:pBdr>
              <w:jc w:val="center"/>
              <w:rPr>
                <w:lang w:eastAsia="es-ES"/>
              </w:rPr>
            </w:pPr>
          </w:p>
        </w:tc>
      </w:tr>
    </w:tbl>
    <w:p w:rsidR="00F81BB5" w:rsidRDefault="00F81BB5">
      <w:pPr>
        <w:pStyle w:val="Heading4"/>
        <w:jc w:val="left"/>
      </w:pPr>
    </w:p>
    <w:p w:rsidR="00F81BB5" w:rsidRDefault="00F81BB5">
      <w:pPr>
        <w:pStyle w:val="Heading3"/>
        <w:jc w:val="center"/>
      </w:pPr>
      <w:r>
        <w:t>SOLICITUD DE REGISTRO DE REPRESENTANTE  DE FÓRMULA</w:t>
      </w:r>
    </w:p>
    <w:p w:rsidR="00F81BB5" w:rsidRDefault="00F81BB5">
      <w:pPr>
        <w:pStyle w:val="Heading3"/>
        <w:jc w:val="center"/>
      </w:pPr>
      <w:r>
        <w:t xml:space="preserve"> DURANTE EL PROCESO ELECTORAL</w:t>
      </w:r>
    </w:p>
    <w:p w:rsidR="00F81BB5" w:rsidRDefault="00F81BB5"/>
    <w:p w:rsidR="00F81BB5" w:rsidRDefault="00F81BB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066"/>
      </w:tblGrid>
      <w:tr w:rsidR="00F81BB5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BB5" w:rsidRDefault="00F81B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1BB5" w:rsidRDefault="00F81BB5">
            <w:pPr>
              <w:jc w:val="both"/>
              <w:rPr>
                <w:sz w:val="22"/>
                <w:szCs w:val="22"/>
              </w:rPr>
            </w:pPr>
          </w:p>
        </w:tc>
      </w:tr>
    </w:tbl>
    <w:p w:rsidR="00F81BB5" w:rsidRDefault="00F81BB5">
      <w:pPr>
        <w:jc w:val="both"/>
      </w:pPr>
    </w:p>
    <w:p w:rsidR="00F81BB5" w:rsidRDefault="00F81BB5">
      <w:pPr>
        <w:jc w:val="both"/>
      </w:pPr>
    </w:p>
    <w:p w:rsidR="00F81BB5" w:rsidRDefault="00F81BB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:rsidR="00F81BB5" w:rsidRDefault="00F81BB5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83"/>
        <w:gridCol w:w="851"/>
        <w:gridCol w:w="1134"/>
        <w:gridCol w:w="142"/>
        <w:gridCol w:w="1559"/>
        <w:gridCol w:w="142"/>
        <w:gridCol w:w="141"/>
        <w:gridCol w:w="709"/>
        <w:gridCol w:w="1134"/>
        <w:gridCol w:w="1680"/>
      </w:tblGrid>
      <w:tr w:rsidR="00F81BB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830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81BB5" w:rsidRDefault="00F81BB5">
            <w:pPr>
              <w:pStyle w:val="Heading5"/>
              <w:rPr>
                <w:i/>
                <w:iCs/>
                <w:u w:val="none"/>
              </w:rPr>
            </w:pPr>
          </w:p>
        </w:tc>
      </w:tr>
      <w:tr w:rsidR="00F81BB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1BB5" w:rsidRDefault="00F81BB5">
            <w:pPr>
              <w:pStyle w:val="Heading5"/>
              <w:rPr>
                <w:sz w:val="8"/>
                <w:szCs w:val="8"/>
                <w:u w:val="none"/>
              </w:rPr>
            </w:pPr>
          </w:p>
          <w:p w:rsidR="00F81BB5" w:rsidRDefault="00F81BB5">
            <w:pPr>
              <w:pStyle w:val="Heading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B5" w:rsidRDefault="00F81BB5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1BB5" w:rsidRDefault="00F81BB5">
            <w:pPr>
              <w:jc w:val="center"/>
              <w:rPr>
                <w:sz w:val="20"/>
                <w:szCs w:val="20"/>
              </w:rPr>
            </w:pPr>
          </w:p>
        </w:tc>
      </w:tr>
      <w:tr w:rsidR="00F81BB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BB5" w:rsidRDefault="00F81BB5">
            <w:pPr>
              <w:pStyle w:val="Heading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81BB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F81BB5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BB5" w:rsidRDefault="00F81BB5">
            <w:pPr>
              <w:jc w:val="both"/>
              <w:rPr>
                <w:b/>
                <w:bCs/>
                <w:sz w:val="8"/>
                <w:szCs w:val="8"/>
              </w:rPr>
            </w:pPr>
          </w:p>
          <w:p w:rsidR="00F81BB5" w:rsidRDefault="00F81BB5">
            <w:pPr>
              <w:pStyle w:val="Heading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F81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BB5" w:rsidRDefault="00F81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BB5" w:rsidRDefault="00F81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1BB5" w:rsidRDefault="00F81BB5">
            <w:pPr>
              <w:jc w:val="both"/>
              <w:rPr>
                <w:sz w:val="20"/>
                <w:szCs w:val="20"/>
              </w:rPr>
            </w:pPr>
          </w:p>
        </w:tc>
      </w:tr>
      <w:tr w:rsidR="00F81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F81BB5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BB5" w:rsidRDefault="00F81BB5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F81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BB5" w:rsidRDefault="00F81BB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BB5" w:rsidRDefault="00F81B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1BB5" w:rsidRDefault="00F81BB5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B5" w:rsidRDefault="00F81BB5">
            <w:pPr>
              <w:jc w:val="center"/>
              <w:rPr>
                <w:sz w:val="20"/>
                <w:szCs w:val="20"/>
              </w:rPr>
            </w:pPr>
          </w:p>
        </w:tc>
      </w:tr>
      <w:tr w:rsidR="00F81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F81BB5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BB5" w:rsidRDefault="00F81BB5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:rsidR="00F81BB5" w:rsidRDefault="00F81BB5">
            <w:pPr>
              <w:pStyle w:val="Heading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F81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BB5" w:rsidRDefault="00F81BB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BB5" w:rsidRDefault="00F81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BB5" w:rsidRDefault="00F81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1BB5" w:rsidRDefault="00F81BB5">
            <w:pPr>
              <w:rPr>
                <w:sz w:val="20"/>
                <w:szCs w:val="20"/>
              </w:rPr>
            </w:pPr>
          </w:p>
        </w:tc>
      </w:tr>
      <w:tr w:rsidR="00F81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</w:tbl>
    <w:p w:rsidR="00F81BB5" w:rsidRDefault="00F81BB5">
      <w:pPr>
        <w:rPr>
          <w:sz w:val="20"/>
          <w:szCs w:val="20"/>
        </w:rPr>
      </w:pPr>
    </w:p>
    <w:p w:rsidR="00F81BB5" w:rsidRDefault="00F81BB5">
      <w:pPr>
        <w:rPr>
          <w:sz w:val="20"/>
          <w:szCs w:val="20"/>
        </w:rPr>
      </w:pPr>
    </w:p>
    <w:p w:rsidR="00F81BB5" w:rsidRDefault="00F81BB5">
      <w:pPr>
        <w:rPr>
          <w:sz w:val="20"/>
          <w:szCs w:val="20"/>
        </w:rPr>
      </w:pPr>
    </w:p>
    <w:p w:rsidR="00F81BB5" w:rsidRDefault="00F81BB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ATENTAMENTE</w:t>
      </w:r>
    </w:p>
    <w:p w:rsidR="00F81BB5" w:rsidRDefault="00F81BB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  <w:u w:val="single"/>
        </w:rPr>
        <w:t>___________  ____________________</w:t>
      </w:r>
    </w:p>
    <w:p w:rsidR="00F81BB5" w:rsidRDefault="00F81BB5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i/>
          <w:iCs/>
          <w:sz w:val="22"/>
          <w:szCs w:val="22"/>
        </w:rPr>
        <w:t>(fecha)</w:t>
      </w:r>
    </w:p>
    <w:p w:rsidR="00F81BB5" w:rsidRDefault="00F81BB5">
      <w:pPr>
        <w:rPr>
          <w:sz w:val="22"/>
          <w:szCs w:val="22"/>
        </w:rPr>
      </w:pPr>
    </w:p>
    <w:p w:rsidR="00F81BB5" w:rsidRDefault="00F81BB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 INTEGRANTES DE LA FÓRMULA</w:t>
      </w:r>
    </w:p>
    <w:p w:rsidR="00F81BB5" w:rsidRDefault="00F81BB5">
      <w:pPr>
        <w:rPr>
          <w:sz w:val="22"/>
          <w:szCs w:val="22"/>
        </w:rPr>
      </w:pPr>
    </w:p>
    <w:p w:rsidR="00F81BB5" w:rsidRDefault="00F81BB5">
      <w:pPr>
        <w:rPr>
          <w:sz w:val="22"/>
          <w:szCs w:val="22"/>
        </w:rPr>
      </w:pPr>
    </w:p>
    <w:p w:rsidR="00F81BB5" w:rsidRDefault="00F81BB5">
      <w:pPr>
        <w:rPr>
          <w:sz w:val="22"/>
          <w:szCs w:val="22"/>
        </w:rPr>
      </w:pPr>
    </w:p>
    <w:p w:rsidR="00F81BB5" w:rsidRDefault="00F81BB5">
      <w:pPr>
        <w:rPr>
          <w:sz w:val="22"/>
          <w:szCs w:val="22"/>
        </w:rPr>
      </w:pPr>
    </w:p>
    <w:p w:rsidR="00F81BB5" w:rsidRDefault="00F81BB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268"/>
        <w:gridCol w:w="3804"/>
      </w:tblGrid>
      <w:tr w:rsidR="00F81BB5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F81BB5" w:rsidRDefault="00F81B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1BB5" w:rsidRDefault="00F81BB5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F81BB5" w:rsidRDefault="00F81B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1BB5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BB5" w:rsidRDefault="00F81BB5">
            <w:pPr>
              <w:pStyle w:val="Heading1"/>
            </w:pPr>
            <w:r>
              <w:t xml:space="preserve">PROPIETARIO </w:t>
            </w:r>
            <w:r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1BB5" w:rsidRDefault="00F81B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BB5" w:rsidRDefault="00F81BB5">
            <w:pPr>
              <w:pStyle w:val="Heading1"/>
            </w:pPr>
            <w:r>
              <w:t xml:space="preserve">SUPLENTE </w:t>
            </w:r>
            <w:r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:rsidR="00F81BB5" w:rsidRDefault="00F81BB5">
      <w:pPr>
        <w:rPr>
          <w:sz w:val="20"/>
          <w:szCs w:val="20"/>
        </w:rPr>
      </w:pPr>
    </w:p>
    <w:p w:rsidR="00F81BB5" w:rsidRDefault="00F81BB5">
      <w:pPr>
        <w:rPr>
          <w:sz w:val="20"/>
          <w:szCs w:val="20"/>
        </w:rPr>
      </w:pPr>
    </w:p>
    <w:p w:rsidR="00F81BB5" w:rsidRDefault="00F81BB5">
      <w:pPr>
        <w:rPr>
          <w:sz w:val="20"/>
          <w:szCs w:val="20"/>
        </w:rPr>
      </w:pPr>
    </w:p>
    <w:p w:rsidR="00F81BB5" w:rsidRDefault="00F81BB5">
      <w:pPr>
        <w:rPr>
          <w:sz w:val="20"/>
          <w:szCs w:val="20"/>
        </w:rPr>
      </w:pPr>
    </w:p>
    <w:p w:rsidR="00F81BB5" w:rsidRDefault="00F81BB5">
      <w:pPr>
        <w:rPr>
          <w:sz w:val="20"/>
          <w:szCs w:val="20"/>
        </w:rPr>
      </w:pPr>
    </w:p>
    <w:p w:rsidR="00F81BB5" w:rsidRDefault="00F81BB5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>Comisión Local de Vigilancia de la Elección</w:t>
      </w:r>
    </w:p>
    <w:p w:rsidR="00F81BB5" w:rsidRDefault="00F81BB5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  <w:t>Paquete electoral, y</w:t>
      </w:r>
    </w:p>
    <w:p w:rsidR="00F81BB5" w:rsidRDefault="00F81BB5">
      <w:pPr>
        <w:ind w:left="1276"/>
        <w:jc w:val="both"/>
        <w:rPr>
          <w:sz w:val="16"/>
          <w:szCs w:val="16"/>
        </w:rPr>
      </w:pPr>
      <w:r>
        <w:rPr>
          <w:sz w:val="16"/>
          <w:szCs w:val="16"/>
        </w:rPr>
        <w:t>Expediente de la elección que se acompaña por separado al paquete electoral.</w:t>
      </w:r>
    </w:p>
    <w:p w:rsidR="00F81BB5" w:rsidRDefault="00F81BB5">
      <w:pPr>
        <w:ind w:left="1701"/>
        <w:jc w:val="both"/>
        <w:rPr>
          <w:sz w:val="16"/>
          <w:szCs w:val="16"/>
        </w:rPr>
      </w:pPr>
    </w:p>
    <w:p w:rsidR="00F81BB5" w:rsidRDefault="00F81BB5">
      <w:pPr>
        <w:ind w:left="1701"/>
        <w:jc w:val="both"/>
        <w:rPr>
          <w:sz w:val="16"/>
          <w:szCs w:val="16"/>
        </w:rPr>
      </w:pPr>
    </w:p>
    <w:p w:rsidR="00F81BB5" w:rsidRDefault="00F81BB5"/>
    <w:sectPr w:rsidR="00F81BB5" w:rsidSect="00F81BB5">
      <w:headerReference w:type="default" r:id="rId6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B5" w:rsidRDefault="00F81BB5">
      <w:r>
        <w:separator/>
      </w:r>
    </w:p>
  </w:endnote>
  <w:endnote w:type="continuationSeparator" w:id="0">
    <w:p w:rsidR="00F81BB5" w:rsidRDefault="00F8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B5" w:rsidRDefault="00F81BB5">
      <w:r>
        <w:separator/>
      </w:r>
    </w:p>
  </w:footnote>
  <w:footnote w:type="continuationSeparator" w:id="0">
    <w:p w:rsidR="00F81BB5" w:rsidRDefault="00F81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B5" w:rsidRDefault="00F81BB5">
    <w:pPr>
      <w:pStyle w:val="Header"/>
      <w:jc w:val="right"/>
    </w:pPr>
    <w:r>
      <w:rPr>
        <w:sz w:val="18"/>
        <w:szCs w:val="18"/>
      </w:rPr>
      <w:t xml:space="preserve">Form-2-CAprofesores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BB5"/>
    <w:rsid w:val="00F8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BB5"/>
    <w:rPr>
      <w:rFonts w:asciiTheme="majorHAnsi" w:eastAsiaTheme="majorEastAsia" w:hAnsiTheme="majorHAnsi" w:cstheme="majorBidi"/>
      <w:b/>
      <w:bCs/>
      <w:spacing w:val="10"/>
      <w:kern w:val="32"/>
      <w:sz w:val="32"/>
      <w:szCs w:val="32"/>
      <w:lang w:val="es-MX" w:eastAsia="es-MX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BB5"/>
    <w:rPr>
      <w:rFonts w:asciiTheme="majorHAnsi" w:eastAsiaTheme="majorEastAsia" w:hAnsiTheme="majorHAnsi" w:cstheme="majorBidi"/>
      <w:b/>
      <w:bCs/>
      <w:spacing w:val="10"/>
      <w:kern w:val="24"/>
      <w:sz w:val="26"/>
      <w:szCs w:val="26"/>
      <w:lang w:val="es-MX" w:eastAsia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BB5"/>
    <w:rPr>
      <w:rFonts w:asciiTheme="minorHAnsi" w:eastAsiaTheme="minorEastAsia" w:hAnsiTheme="minorHAnsi" w:cstheme="minorBidi"/>
      <w:b/>
      <w:bCs/>
      <w:spacing w:val="10"/>
      <w:kern w:val="24"/>
      <w:sz w:val="28"/>
      <w:szCs w:val="28"/>
      <w:lang w:val="es-MX" w:eastAsia="es-MX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BB5"/>
    <w:rPr>
      <w:rFonts w:asciiTheme="minorHAnsi" w:eastAsiaTheme="minorEastAsia" w:hAnsiTheme="minorHAnsi" w:cstheme="minorBidi"/>
      <w:b/>
      <w:bCs/>
      <w:i/>
      <w:iCs/>
      <w:spacing w:val="10"/>
      <w:kern w:val="24"/>
      <w:sz w:val="26"/>
      <w:szCs w:val="26"/>
      <w:lang w:val="es-MX" w:eastAsia="es-MX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BB5"/>
    <w:rPr>
      <w:rFonts w:asciiTheme="minorHAnsi" w:eastAsiaTheme="minorEastAsia" w:hAnsiTheme="minorHAnsi" w:cstheme="minorBidi"/>
      <w:b/>
      <w:bCs/>
      <w:spacing w:val="10"/>
      <w:kern w:val="24"/>
      <w:sz w:val="22"/>
      <w:szCs w:val="22"/>
      <w:lang w:val="es-MX" w:eastAsia="es-MX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BB5"/>
    <w:rPr>
      <w:rFonts w:asciiTheme="minorHAnsi" w:eastAsiaTheme="minorEastAsia" w:hAnsiTheme="minorHAnsi" w:cstheme="minorBidi"/>
      <w:i/>
      <w:iCs/>
      <w:spacing w:val="10"/>
      <w:kern w:val="24"/>
      <w:sz w:val="24"/>
      <w:szCs w:val="24"/>
      <w:lang w:val="es-MX" w:eastAsia="es-MX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BB5"/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BB5"/>
    <w:rPr>
      <w:rFonts w:ascii="Arial" w:hAnsi="Arial" w:cs="Arial"/>
      <w:spacing w:val="10"/>
      <w:kern w:val="24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127</Words>
  <Characters>725</Characters>
  <Application>Microsoft Office Outlook</Application>
  <DocSecurity>0</DocSecurity>
  <Lines>0</Lines>
  <Paragraphs>0</Paragraphs>
  <ScaleCrop>false</ScaleCrop>
  <Company>unam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______________________ REPRESENTANTES </dc:title>
  <dc:subject/>
  <dc:creator>unam</dc:creator>
  <cp:keywords/>
  <dc:description/>
  <cp:lastModifiedBy>uca</cp:lastModifiedBy>
  <cp:revision>10</cp:revision>
  <dcterms:created xsi:type="dcterms:W3CDTF">2006-10-17T01:37:00Z</dcterms:created>
  <dcterms:modified xsi:type="dcterms:W3CDTF">2014-01-28T01:02:00Z</dcterms:modified>
</cp:coreProperties>
</file>